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82403399"/>
    <w:p w:rsidR="00987334" w:rsidRDefault="00D00828" w:rsidP="00987334">
      <w:pPr>
        <w:pStyle w:val="NoSpacing"/>
      </w:pPr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247650</wp:posOffset>
                </wp:positionV>
                <wp:extent cx="2724192" cy="9547860"/>
                <wp:effectExtent l="0" t="0" r="0" b="7620"/>
                <wp:wrapNone/>
                <wp:docPr id="7433126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92" cy="9547860"/>
                          <a:chOff x="0" y="0"/>
                          <a:chExt cx="23431" cy="91257"/>
                        </a:xfrm>
                      </wpg:grpSpPr>
                      <wps:wsp>
                        <wps:cNvPr id="191334347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1068934" name="Pentagon 4"/>
                        <wps:cNvSpPr>
                          <a:spLocks noChangeArrowheads="1"/>
                        </wps:cNvSpPr>
                        <wps:spPr bwMode="auto">
                          <a:xfrm>
                            <a:off x="0" y="14668"/>
                            <a:ext cx="23431" cy="5521"/>
                          </a:xfrm>
                          <a:prstGeom prst="homePlate">
                            <a:avLst>
                              <a:gd name="adj" fmla="val 49998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334" w:rsidRDefault="00987334" w:rsidP="00987334">
                              <w:pPr>
                                <w:pStyle w:val="NoSpacing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Template No.</w:t>
                              </w:r>
                            </w:p>
                            <w:p w:rsidR="00987334" w:rsidRPr="00714117" w:rsidRDefault="00987334" w:rsidP="00987334">
                              <w:pPr>
                                <w:pStyle w:val="NoSpacing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37AF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CEMILAC_</w:t>
                              </w:r>
                              <w:r w:rsidR="00AC099B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P</w:t>
                              </w:r>
                              <w:r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GP_GTAP</w:t>
                              </w:r>
                              <w:r w:rsidR="00D0082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137AF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_0</w:t>
                              </w:r>
                              <w:r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884027228" name="Group 5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302165987" name="Group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62599552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27744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13326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652905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960441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231480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6965117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743557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698772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00849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38168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604110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8544880" name="Group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116755739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8885923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688408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1136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480594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524176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802714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1415601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28552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5776100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01249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" o:spid="_x0000_s1026" style="position:absolute;margin-left:25.5pt;margin-top:19.5pt;width:214.5pt;height:751.8pt;z-index:-251657728;mso-height-percent:950;mso-position-horizontal-relative:page;mso-position-vertical-relative:page;mso-height-percent:950" coordsize="23431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">
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8" type="#_x0000_t15" style="position:absolute;top:14668;width:23431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" adj="19055" fillcolor="#5b9bd5" stroked="f" strokeweight="1pt">
                  <v:textbox inset=",0,14.4pt,0">
                    <w:txbxContent>
                      <w:p w:rsidR="00987334" w:rsidRDefault="00987334" w:rsidP="00987334">
                        <w:pPr>
                          <w:pStyle w:val="NoSpacing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Template No.</w:t>
                        </w:r>
                      </w:p>
                      <w:p w:rsidR="00987334" w:rsidRPr="00714117" w:rsidRDefault="00987334" w:rsidP="00987334">
                        <w:pPr>
                          <w:pStyle w:val="NoSpacing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137AF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CEMILAC_</w:t>
                        </w:r>
                        <w:r w:rsidR="00AC099B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GP_GTAP</w:t>
                        </w:r>
                        <w:r w:rsidR="00D0082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S</w:t>
                        </w:r>
                        <w:r w:rsidRPr="00137AF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_0</w:t>
                        </w:r>
                        <w:r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">
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">
                    <o:lock v:ext="edit" aspectratio="t"/>
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" path="m,l39,152,84,304r38,113l122,440,76,306,39,180,6,53,,xe" fillcolor="#44546a" strokecolor="#44546a" strokeweight="0"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" path="m,l8,19,37,93r30,74l116,269r-8,l60,169,30,98,1,25,,xe" fillcolor="#44546a" strokecolor="#44546a" strokeweight="0"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" path="m45,r,l35,66r-9,67l14,267,6,401,3,534,6,669r8,134l18,854r,-3l9,814,8,803,1,669,,534,3,401,12,267,25,132,34,66,45,xe" fillcolor="#44546a" strokecolor="#44546a" strokeweight="0"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" path="m,l33,69r-9,l12,35,,xe" fillcolor="#44546a" strokecolor="#44546a" strokeweight="0">
                      <v:path arrowok="t" o:connecttype="custom" o:connectlocs="0,0;831858,1738320;604982,1738320;302491,881761;0,0" o:connectangles="0,0,0,0,0"/>
                    </v:shape>
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" path="m,l9,37r,3l15,93,5,49,,xe" fillcolor="#44546a" strokecolor="#44546a" strokeweight="0">
                      <v:path arrowok="t" o:connecttype="custom" o:connectlocs="0,0;226703,932229;226703,1007806;377833,2343158;125950,1234571;0,0" o:connectangles="0,0,0,0,0,0"/>
                    </v:shape>
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" path="m,l6,16r1,3l11,80r9,52l33,185r3,9l21,161,15,145,5,81,1,41,,xe" fillcolor="#44546a" strokecolor="#44546a" strokeweight="0"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" path="m,l31,65r-8,l,xe" fillcolor="#44546a" strokecolor="#44546a" strokeweight="0">
                      <v:path arrowok="t" o:connecttype="custom" o:connectlocs="0,0;782645,1638308;580674,1638308;0,0" o:connectangles="0,0,0,0"/>
                    </v:shape>
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" path="m,l6,17,7,42,6,39,,23,,xe" fillcolor="#44546a" strokecolor="#44546a" strokeweight="0">
                      <v:path arrowok="t" o:connecttype="custom" o:connectlocs="0,0;151039,427953;176220,1057275;151039,981763;0,578992;0,0" o:connectangles="0,0,0,0,0,0"/>
                    </v:shape>
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" path="m,l6,16,21,49,33,84r12,34l44,118,13,53,11,42,,xe" fillcolor="#44546a" strokecolor="#44546a" strokeweight="0"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">
                    <o:lock v:ext="edit" aspectratio="t"/>
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2590,1814631;503238,3049595;452914,2822759;0,781307;0,0" o:connectangles="0,0,0,0,0,0"/>
                    </v:shape>
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858,1789120;604982,1789120;277291,907156;0,0" o:connectangles="0,0,0,0,0"/>
                    </v:shape>
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507,932388;201507,1033186;377833,2393958;100753,1234782;0,0" o:connectangles="0,0,0,0,0,0"/>
                    </v:shape>
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" path="m,l31,66r-7,l,xe" fillcolor="#44546a" strokecolor="#44546a" strokeweight="0">
                      <v:fill opacity="13107f"/>
                      <v:stroke opacity="13107f"/>
                      <v:path arrowok="t" o:connecttype="custom" o:connectlocs="0,0;781058,1663700;604684,1663700;0,0" o:connectangles="0,0,0,0"/>
                    </v:shape>
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220,428042;176220,1082683;151039,1007140;0,629470;0,0" o:connectangles="0,0,0,0,0,0"/>
                    </v:shape>
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987334" w:rsidRDefault="008C2A01" w:rsidP="00987334">
      <w:pPr>
        <w:spacing w:after="0"/>
        <w:jc w:val="center"/>
        <w:rPr>
          <w:rFonts w:ascii="Arial" w:hAnsi="Arial" w:cs="Arial"/>
        </w:rPr>
      </w:pPr>
      <w:bookmarkStart w:id="1" w:name="_GoBack"/>
      <w:bookmarkEnd w:id="1"/>
      <w:r>
        <w:rPr>
          <w:rFonts w:cstheme="minorBidi"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3149600</wp:posOffset>
                </wp:positionV>
                <wp:extent cx="2793365" cy="705485"/>
                <wp:effectExtent l="0" t="0" r="26035" b="16510"/>
                <wp:wrapSquare wrapText="bothSides"/>
                <wp:docPr id="1298544603" name="Text Box 1298544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A01" w:rsidRPr="009A04FF" w:rsidRDefault="008C2A01" w:rsidP="008C2A01">
                            <w:pPr>
                              <w:spacing w:after="0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  <w:t>Issue/Rev No: 01/00</w:t>
                            </w:r>
                          </w:p>
                          <w:p w:rsidR="008C2A01" w:rsidRPr="009A04FF" w:rsidRDefault="008C2A01" w:rsidP="008C2A01">
                            <w:pPr>
                              <w:spacing w:after="0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04FF"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Release</w:t>
                            </w:r>
                            <w:r w:rsidRPr="009A04FF"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  <w:t>8 Feb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8544603" o:spid="_x0000_s1055" type="#_x0000_t202" style="position:absolute;left:0;text-align:left;margin-left:195pt;margin-top:248pt;width:219.95pt;height:55.5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">
                <v:textbox style="mso-fit-shape-to-text:t">
                  <w:txbxContent>
                    <w:p w:rsidR="008C2A01" w:rsidRPr="009A04FF" w:rsidRDefault="008C2A01" w:rsidP="008C2A01">
                      <w:pPr>
                        <w:spacing w:after="0"/>
                        <w:jc w:val="center"/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  <w:t>Issue/Rev No: 01/00</w:t>
                      </w:r>
                    </w:p>
                    <w:p w:rsidR="008C2A01" w:rsidRPr="009A04FF" w:rsidRDefault="008C2A01" w:rsidP="008C2A01">
                      <w:pPr>
                        <w:spacing w:after="0"/>
                        <w:jc w:val="center"/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9A04FF"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  <w:t xml:space="preserve"> of Release</w:t>
                      </w:r>
                      <w:r w:rsidRPr="009A04FF"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  <w:t>8 Feb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334">
        <w:rPr>
          <w:rFonts w:cstheme="minorBid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3095625</wp:posOffset>
                </wp:positionH>
                <wp:positionV relativeFrom="page">
                  <wp:posOffset>1969770</wp:posOffset>
                </wp:positionV>
                <wp:extent cx="4152900" cy="934720"/>
                <wp:effectExtent l="0" t="0" r="0" b="635"/>
                <wp:wrapNone/>
                <wp:docPr id="35223589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334" w:rsidRDefault="00987334" w:rsidP="00987334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GAS TURBINE AUXILLARY POWER UNIT MODEL SPECIFICATION</w:t>
                            </w:r>
                          </w:p>
                          <w:p w:rsidR="00987334" w:rsidRPr="0078481A" w:rsidRDefault="00AC099B" w:rsidP="00987334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56" type="#_x0000_t202" style="position:absolute;left:0;text-align:left;margin-left:243.75pt;margin-top:155.1pt;width:327pt;height:73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WztwIAALg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" filled="f" stroked="f" strokeweight=".5pt">
                <v:textbox style="mso-fit-shape-to-text:t" inset="0,0,0,0">
                  <w:txbxContent>
                    <w:p w:rsidR="00987334" w:rsidRDefault="00987334" w:rsidP="00987334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>GAS TURBINE AUXILLARY POWER UNIT MODEL SPECIFICATION</w:t>
                      </w:r>
                    </w:p>
                    <w:p w:rsidR="00987334" w:rsidRPr="0078481A" w:rsidRDefault="00AC099B" w:rsidP="00987334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7334">
        <w:rPr>
          <w:rFonts w:ascii="Arial" w:hAnsi="Arial" w:cs="Arial"/>
          <w:b/>
          <w:color w:val="000000"/>
          <w:u w:val="single"/>
        </w:rPr>
        <w:br w:type="page"/>
      </w:r>
    </w:p>
    <w:tbl>
      <w:tblPr>
        <w:tblpPr w:leftFromText="180" w:rightFromText="180" w:vertAnchor="page" w:horzAnchor="margin" w:tblpY="1246"/>
        <w:tblW w:w="10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18"/>
        <w:gridCol w:w="1710"/>
        <w:gridCol w:w="1800"/>
        <w:gridCol w:w="450"/>
        <w:gridCol w:w="689"/>
        <w:gridCol w:w="2569"/>
      </w:tblGrid>
      <w:tr w:rsidR="00987334" w:rsidRPr="00E90A7A" w:rsidTr="004F2BA2">
        <w:trPr>
          <w:trHeight w:val="400"/>
        </w:trPr>
        <w:tc>
          <w:tcPr>
            <w:tcW w:w="10026" w:type="dxa"/>
            <w:gridSpan w:val="7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:rsidR="00987334" w:rsidRPr="00E90A7A" w:rsidRDefault="00987334" w:rsidP="004F2BA2">
            <w:pPr>
              <w:rPr>
                <w:rFonts w:ascii="Calibri" w:eastAsia="Calibri" w:hAnsi="Calibri" w:cs="Calibri"/>
              </w:rPr>
            </w:pPr>
            <w:bookmarkStart w:id="2" w:name="_Hlk182403432"/>
            <w:bookmarkEnd w:id="0"/>
          </w:p>
        </w:tc>
      </w:tr>
      <w:tr w:rsidR="00987334" w:rsidRPr="00E90A7A" w:rsidTr="004F2BA2">
        <w:trPr>
          <w:trHeight w:val="418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34" w:rsidRPr="009422E8" w:rsidRDefault="00987334" w:rsidP="004F2BA2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&lt;DESIGN </w:t>
            </w:r>
          </w:p>
          <w:p w:rsidR="00987334" w:rsidRPr="009422E8" w:rsidRDefault="00987334" w:rsidP="004F2BA2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AGENCY</w:t>
            </w:r>
          </w:p>
          <w:p w:rsidR="00987334" w:rsidRPr="009422E8" w:rsidRDefault="00987334" w:rsidP="004F2BA2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LOGO&gt;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7334" w:rsidRPr="009422E8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No.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87334" w:rsidRPr="009422E8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87334" w:rsidRPr="00E90A7A" w:rsidTr="004F2BA2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34" w:rsidRPr="009422E8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Issue No./ </w:t>
            </w:r>
          </w:p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Rev No.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&lt;00X&gt;/</w:t>
            </w:r>
          </w:p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Issue Date 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&lt;DD/MM/YYYY&gt;</w:t>
            </w:r>
          </w:p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</w:tr>
      <w:tr w:rsidR="00987334" w:rsidRPr="00E90A7A" w:rsidTr="004F2BA2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34" w:rsidRPr="009422E8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Copy No. :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01 of 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No. of </w:t>
            </w:r>
          </w:p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Pages :   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87334" w:rsidRPr="009422E8" w:rsidRDefault="00987334" w:rsidP="004F2BA2">
            <w:pPr>
              <w:contextualSpacing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 total no .of pages &gt;</w:t>
            </w:r>
          </w:p>
        </w:tc>
      </w:tr>
      <w:tr w:rsidR="00987334" w:rsidRPr="00E90A7A" w:rsidTr="004F2BA2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34" w:rsidRPr="009422E8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7334" w:rsidRPr="009422E8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Classification 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87334" w:rsidRPr="009422E8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Secret       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Confidential </w:t>
            </w:r>
          </w:p>
          <w:p w:rsidR="00987334" w:rsidRPr="009422E8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Restricted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Unrestricted </w:t>
            </w:r>
          </w:p>
        </w:tc>
      </w:tr>
      <w:tr w:rsidR="00987334" w:rsidRPr="00E90A7A" w:rsidTr="004F2BA2">
        <w:trPr>
          <w:trHeight w:val="348"/>
        </w:trPr>
        <w:tc>
          <w:tcPr>
            <w:tcW w:w="6768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7334" w:rsidRPr="00E90A7A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Title</w:t>
            </w:r>
            <w:r w:rsidRPr="00E90A7A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987334" w:rsidRPr="009422E8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Project/System :</w:t>
            </w:r>
          </w:p>
        </w:tc>
      </w:tr>
      <w:tr w:rsidR="00987334" w:rsidRPr="00E90A7A" w:rsidTr="004F2BA2">
        <w:trPr>
          <w:trHeight w:val="548"/>
        </w:trPr>
        <w:tc>
          <w:tcPr>
            <w:tcW w:w="6768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987334" w:rsidRDefault="00987334" w:rsidP="004F2BA2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987334" w:rsidRPr="00D039AB" w:rsidRDefault="00987334" w:rsidP="00AC099B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GAS TURBINE AUXILLARY POWER UNIT MODEL SPECIFICATION</w:t>
            </w:r>
          </w:p>
          <w:p w:rsidR="00987334" w:rsidRPr="00E90A7A" w:rsidRDefault="00987334" w:rsidP="004F2BA2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87334" w:rsidRPr="009422E8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 Project/System Name&gt;</w:t>
            </w:r>
          </w:p>
        </w:tc>
      </w:tr>
      <w:tr w:rsidR="00987334" w:rsidRPr="00E90A7A" w:rsidTr="004F2BA2">
        <w:trPr>
          <w:trHeight w:val="53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987334" w:rsidRPr="00E90A7A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987334" w:rsidRPr="009422E8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LRU/System Part No. </w:t>
            </w:r>
          </w:p>
        </w:tc>
      </w:tr>
      <w:tr w:rsidR="00987334" w:rsidRPr="00E90A7A" w:rsidTr="004F2BA2">
        <w:trPr>
          <w:trHeight w:val="35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987334" w:rsidRPr="00E90A7A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87334" w:rsidRPr="009422E8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&lt;No.&gt;</w:t>
            </w:r>
          </w:p>
        </w:tc>
      </w:tr>
      <w:tr w:rsidR="00987334" w:rsidRPr="00E90A7A" w:rsidTr="004F2BA2">
        <w:trPr>
          <w:trHeight w:val="44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987334" w:rsidRPr="00E90A7A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987334" w:rsidRPr="009422E8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Critical Level</w:t>
            </w:r>
          </w:p>
        </w:tc>
      </w:tr>
      <w:tr w:rsidR="00987334" w:rsidRPr="00E90A7A" w:rsidTr="004F2BA2">
        <w:trPr>
          <w:trHeight w:val="518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34" w:rsidRPr="00E90A7A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87334" w:rsidRPr="009422E8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&lt;A/B/C/D/E&gt;</w:t>
            </w:r>
          </w:p>
        </w:tc>
      </w:tr>
      <w:tr w:rsidR="00987334" w:rsidRPr="00E90A7A" w:rsidTr="004F2BA2">
        <w:trPr>
          <w:trHeight w:val="535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7334" w:rsidRPr="00E90A7A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7334" w:rsidRPr="009422E8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&amp; Designation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987334" w:rsidRPr="009422E8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Signature</w:t>
            </w:r>
          </w:p>
        </w:tc>
      </w:tr>
      <w:tr w:rsidR="00987334" w:rsidRPr="00E90A7A" w:rsidTr="004F2BA2">
        <w:trPr>
          <w:trHeight w:val="65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Prepared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&lt;Design Rep Name&gt;, &lt; Designation&gt; 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87334" w:rsidRPr="00E90A7A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987334" w:rsidRPr="00E90A7A" w:rsidTr="004F2BA2">
        <w:trPr>
          <w:trHeight w:val="169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3" w:name="_Toc294515850"/>
            <w:r w:rsidRPr="009422E8">
              <w:rPr>
                <w:rFonts w:ascii="Calibri" w:eastAsia="Calibri" w:hAnsi="Calibri" w:cs="Calibri"/>
                <w:sz w:val="24"/>
                <w:szCs w:val="24"/>
              </w:rPr>
              <w:t>Reviewed By</w:t>
            </w:r>
            <w:bookmarkEnd w:id="3"/>
          </w:p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&lt;Project Leader Name&gt;, &lt;Designation&gt;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</w:p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&lt;AWG/QA HOD Name&gt;, &lt;Designation&gt;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87334" w:rsidRPr="00E90A7A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987334" w:rsidRPr="00E90A7A" w:rsidTr="004F2BA2">
        <w:trPr>
          <w:trHeight w:val="131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Approved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&lt;Designation&gt;</w:t>
            </w:r>
          </w:p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&lt;Design Agency&gt;</w:t>
            </w:r>
          </w:p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&lt;Officer_Name&gt;, &lt;Designation&gt;</w:t>
            </w:r>
          </w:p>
          <w:p w:rsidR="00987334" w:rsidRPr="009422E8" w:rsidRDefault="00987334" w:rsidP="004F2BA2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RCMA  &lt;Name&gt;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987334" w:rsidRPr="00E90A7A" w:rsidRDefault="00987334" w:rsidP="004F2BA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987334" w:rsidRPr="00E90A7A" w:rsidTr="004F2BA2">
        <w:trPr>
          <w:cantSplit/>
          <w:trHeight w:val="1172"/>
        </w:trPr>
        <w:tc>
          <w:tcPr>
            <w:tcW w:w="10026" w:type="dxa"/>
            <w:gridSpan w:val="7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87334" w:rsidRPr="00E90A7A" w:rsidRDefault="00987334" w:rsidP="004F2BA2">
            <w:pPr>
              <w:contextualSpacing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&lt;Design Firm Name &amp; Address&gt;</w:t>
            </w:r>
          </w:p>
        </w:tc>
      </w:tr>
      <w:bookmarkEnd w:id="2"/>
    </w:tbl>
    <w:p w:rsidR="00987334" w:rsidRDefault="00987334">
      <w:pPr>
        <w:rPr>
          <w:b/>
          <w:bCs/>
          <w:sz w:val="28"/>
          <w:szCs w:val="24"/>
          <w:u w:val="single"/>
        </w:rPr>
      </w:pPr>
    </w:p>
    <w:p w:rsidR="00FB1811" w:rsidRDefault="00FB1811" w:rsidP="00FB1811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</w:p>
    <w:p w:rsidR="00FB1811" w:rsidRPr="0065182E" w:rsidRDefault="00FB1811" w:rsidP="00FB1811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Disclaimer: </w:t>
      </w:r>
    </w:p>
    <w:p w:rsidR="00FB1811" w:rsidRPr="0065182E" w:rsidRDefault="00FB1811" w:rsidP="00FB1811">
      <w:pPr>
        <w:pStyle w:val="ListParagraph"/>
        <w:widowControl w:val="0"/>
        <w:autoSpaceDE w:val="0"/>
        <w:autoSpaceDN w:val="0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65182E">
        <w:rPr>
          <w:rFonts w:ascii="Arial" w:hAnsi="Arial" w:cs="Arial"/>
          <w:sz w:val="24"/>
          <w:szCs w:val="24"/>
        </w:rPr>
        <w:t>This document is a guidance document. Applicable section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/ table rows may be considered. Any additional details may be added. Any not applicable section/ table rows may be deleted. The templat</w:t>
      </w:r>
      <w:r>
        <w:rPr>
          <w:rFonts w:ascii="Arial" w:hAnsi="Arial" w:cs="Arial"/>
          <w:sz w:val="24"/>
          <w:szCs w:val="24"/>
        </w:rPr>
        <w:t>e is very general and vary with</w:t>
      </w:r>
      <w:r w:rsidRPr="0065182E">
        <w:rPr>
          <w:rFonts w:ascii="Arial" w:hAnsi="Arial" w:cs="Arial"/>
          <w:sz w:val="24"/>
          <w:szCs w:val="24"/>
        </w:rPr>
        <w:t xml:space="preserve"> process to process</w:t>
      </w:r>
      <w:r>
        <w:rPr>
          <w:rFonts w:ascii="Arial" w:hAnsi="Arial" w:cs="Arial"/>
          <w:sz w:val="24"/>
          <w:szCs w:val="24"/>
        </w:rPr>
        <w:t xml:space="preserve"> followed by D</w:t>
      </w:r>
      <w:r w:rsidRPr="0065182E">
        <w:rPr>
          <w:rFonts w:ascii="Arial" w:hAnsi="Arial" w:cs="Arial"/>
          <w:sz w:val="24"/>
          <w:szCs w:val="24"/>
        </w:rPr>
        <w:t xml:space="preserve">evelopment </w:t>
      </w:r>
      <w:r>
        <w:rPr>
          <w:rFonts w:ascii="Arial" w:hAnsi="Arial" w:cs="Arial"/>
          <w:sz w:val="24"/>
          <w:szCs w:val="24"/>
        </w:rPr>
        <w:t>A</w:t>
      </w:r>
      <w:r w:rsidRPr="0065182E">
        <w:rPr>
          <w:rFonts w:ascii="Arial" w:hAnsi="Arial" w:cs="Arial"/>
          <w:sz w:val="24"/>
          <w:szCs w:val="24"/>
        </w:rPr>
        <w:t>gency</w:t>
      </w:r>
      <w:r>
        <w:rPr>
          <w:rFonts w:ascii="Arial" w:hAnsi="Arial" w:cs="Arial"/>
          <w:sz w:val="24"/>
          <w:szCs w:val="24"/>
        </w:rPr>
        <w:t>.</w:t>
      </w:r>
      <w:r w:rsidRPr="00651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The document may be fine</w:t>
      </w:r>
      <w:r>
        <w:rPr>
          <w:rFonts w:ascii="Arial" w:hAnsi="Arial" w:cs="Arial"/>
          <w:sz w:val="24"/>
          <w:szCs w:val="24"/>
        </w:rPr>
        <w:t>-</w:t>
      </w:r>
      <w:r w:rsidRPr="0065182E">
        <w:rPr>
          <w:rFonts w:ascii="Arial" w:hAnsi="Arial" w:cs="Arial"/>
          <w:sz w:val="24"/>
          <w:szCs w:val="24"/>
        </w:rPr>
        <w:t>tuned</w:t>
      </w:r>
      <w:r>
        <w:rPr>
          <w:rFonts w:ascii="Arial" w:hAnsi="Arial" w:cs="Arial"/>
          <w:sz w:val="24"/>
          <w:szCs w:val="24"/>
        </w:rPr>
        <w:t xml:space="preserve"> with the TAA for finalization.</w:t>
      </w:r>
    </w:p>
    <w:p w:rsidR="00FB1811" w:rsidRDefault="00FB1811">
      <w:pPr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br w:type="page"/>
      </w:r>
    </w:p>
    <w:p w:rsidR="00B32E6A" w:rsidRPr="0066219C" w:rsidRDefault="0066219C" w:rsidP="0066219C">
      <w:pPr>
        <w:spacing w:line="240" w:lineRule="auto"/>
        <w:jc w:val="center"/>
        <w:rPr>
          <w:b/>
          <w:bCs/>
          <w:sz w:val="28"/>
          <w:szCs w:val="24"/>
          <w:u w:val="single"/>
        </w:rPr>
      </w:pPr>
      <w:r w:rsidRPr="0066219C">
        <w:rPr>
          <w:b/>
          <w:bCs/>
          <w:sz w:val="28"/>
          <w:szCs w:val="24"/>
          <w:u w:val="single"/>
        </w:rPr>
        <w:t>TEMPLATE FOR GAS</w:t>
      </w:r>
      <w:r w:rsidR="00B32E6A" w:rsidRPr="0066219C">
        <w:rPr>
          <w:b/>
          <w:bCs/>
          <w:sz w:val="28"/>
          <w:szCs w:val="24"/>
          <w:u w:val="single"/>
        </w:rPr>
        <w:t xml:space="preserve"> TURBINE AUXILIARY POWER UNIT </w:t>
      </w:r>
      <w:r w:rsidRPr="0066219C">
        <w:rPr>
          <w:b/>
          <w:bCs/>
          <w:sz w:val="28"/>
          <w:szCs w:val="24"/>
          <w:u w:val="single"/>
        </w:rPr>
        <w:t>MODEL SPECIFICATION</w:t>
      </w:r>
    </w:p>
    <w:p w:rsidR="00B32E6A" w:rsidRDefault="00B32E6A" w:rsidP="0066219C">
      <w:pPr>
        <w:pStyle w:val="ListParagraph"/>
        <w:spacing w:line="240" w:lineRule="auto"/>
        <w:ind w:left="360"/>
      </w:pPr>
    </w:p>
    <w:p w:rsidR="00B32E6A" w:rsidRDefault="00B32E6A" w:rsidP="0066219C">
      <w:pPr>
        <w:spacing w:line="240" w:lineRule="auto"/>
      </w:pPr>
      <w:r>
        <w:t xml:space="preserve"> The following information must be considered, as appropriate, for inclusion into the model </w:t>
      </w:r>
      <w:r w:rsidR="0066219C">
        <w:t>specification.</w:t>
      </w:r>
    </w:p>
    <w:p w:rsidR="00B32E6A" w:rsidRDefault="00B32E6A" w:rsidP="0066219C">
      <w:pPr>
        <w:pStyle w:val="ListParagraph"/>
        <w:spacing w:line="240" w:lineRule="auto"/>
        <w:ind w:left="360"/>
      </w:pPr>
      <w:r>
        <w:t xml:space="preserve"> 1. Manufacturers name and address. </w:t>
      </w:r>
    </w:p>
    <w:p w:rsidR="00B32E6A" w:rsidRDefault="00B32E6A" w:rsidP="0066219C">
      <w:pPr>
        <w:pStyle w:val="ListParagraph"/>
        <w:spacing w:line="240" w:lineRule="auto"/>
        <w:ind w:left="360"/>
      </w:pPr>
    </w:p>
    <w:p w:rsidR="00B32E6A" w:rsidRDefault="0066219C" w:rsidP="0066219C">
      <w:pPr>
        <w:pStyle w:val="ListParagraph"/>
        <w:spacing w:line="240" w:lineRule="auto"/>
        <w:ind w:left="360"/>
      </w:pPr>
      <w:r>
        <w:t>2</w:t>
      </w:r>
      <w:r w:rsidR="00B32E6A">
        <w:t>.Part number, serial number, and model designation.</w:t>
      </w:r>
    </w:p>
    <w:p w:rsidR="00B32E6A" w:rsidRDefault="00B32E6A" w:rsidP="0066219C">
      <w:pPr>
        <w:pStyle w:val="ListParagraph"/>
        <w:spacing w:line="240" w:lineRule="auto"/>
        <w:ind w:left="360"/>
      </w:pPr>
    </w:p>
    <w:p w:rsidR="00B32E6A" w:rsidRDefault="0066219C" w:rsidP="0066219C">
      <w:pPr>
        <w:pStyle w:val="ListParagraph"/>
        <w:spacing w:line="240" w:lineRule="auto"/>
        <w:ind w:left="360"/>
      </w:pPr>
      <w:r>
        <w:t xml:space="preserve"> 3</w:t>
      </w:r>
      <w:r w:rsidR="00B32E6A">
        <w:t>. Category for which approved.</w:t>
      </w:r>
    </w:p>
    <w:p w:rsidR="00B32E6A" w:rsidRDefault="00B32E6A" w:rsidP="0066219C">
      <w:pPr>
        <w:pStyle w:val="ListParagraph"/>
        <w:spacing w:line="240" w:lineRule="auto"/>
        <w:ind w:left="360"/>
      </w:pPr>
    </w:p>
    <w:p w:rsidR="00B32E6A" w:rsidRDefault="0066219C" w:rsidP="0066219C">
      <w:pPr>
        <w:pStyle w:val="ListParagraph"/>
        <w:spacing w:line="240" w:lineRule="auto"/>
        <w:ind w:left="360"/>
      </w:pPr>
      <w:r>
        <w:t xml:space="preserve"> 4</w:t>
      </w:r>
      <w:r w:rsidR="00B32E6A">
        <w:t xml:space="preserve">. Maximum allowable dry weight </w:t>
      </w:r>
    </w:p>
    <w:p w:rsidR="00B32E6A" w:rsidRDefault="00B32E6A" w:rsidP="0066219C">
      <w:pPr>
        <w:pStyle w:val="ListParagraph"/>
        <w:spacing w:line="240" w:lineRule="auto"/>
        <w:ind w:left="360"/>
      </w:pPr>
    </w:p>
    <w:p w:rsidR="00B32E6A" w:rsidRDefault="0066219C" w:rsidP="0066219C">
      <w:pPr>
        <w:pStyle w:val="ListParagraph"/>
        <w:spacing w:line="240" w:lineRule="auto"/>
        <w:ind w:left="360"/>
      </w:pPr>
      <w:r>
        <w:t xml:space="preserve"> 5</w:t>
      </w:r>
      <w:r w:rsidR="00B32E6A">
        <w:t xml:space="preserve">. The following performance information and limitations at standard sea level atmospheric conditions: </w:t>
      </w:r>
    </w:p>
    <w:p w:rsidR="00B32E6A" w:rsidRDefault="00B32E6A" w:rsidP="0066219C">
      <w:pPr>
        <w:pStyle w:val="ListParagraph"/>
        <w:spacing w:line="240" w:lineRule="auto"/>
        <w:ind w:left="360"/>
      </w:pPr>
    </w:p>
    <w:p w:rsidR="00B32E6A" w:rsidRDefault="00B32E6A" w:rsidP="0066219C">
      <w:pPr>
        <w:pStyle w:val="ListParagraph"/>
        <w:spacing w:line="240" w:lineRule="auto"/>
        <w:ind w:left="360" w:firstLine="630"/>
      </w:pPr>
      <w:r>
        <w:t>5.1 Rated output shaft power (if applicable).</w:t>
      </w:r>
    </w:p>
    <w:p w:rsidR="00B32E6A" w:rsidRDefault="00B32E6A" w:rsidP="0066219C">
      <w:pPr>
        <w:pStyle w:val="ListParagraph"/>
        <w:spacing w:line="240" w:lineRule="auto"/>
        <w:ind w:left="360" w:firstLine="630"/>
      </w:pPr>
    </w:p>
    <w:p w:rsidR="00B32E6A" w:rsidRDefault="00B32E6A" w:rsidP="0066219C">
      <w:pPr>
        <w:pStyle w:val="ListParagraph"/>
        <w:spacing w:line="240" w:lineRule="auto"/>
        <w:ind w:left="360" w:firstLine="630"/>
      </w:pPr>
      <w:r>
        <w:t xml:space="preserve"> 5.2 Rated output speed (if applicable).</w:t>
      </w:r>
    </w:p>
    <w:p w:rsidR="00B32E6A" w:rsidRDefault="00B32E6A" w:rsidP="0066219C">
      <w:pPr>
        <w:pStyle w:val="ListParagraph"/>
        <w:spacing w:line="240" w:lineRule="auto"/>
        <w:ind w:left="360" w:firstLine="630"/>
      </w:pPr>
    </w:p>
    <w:p w:rsidR="00B32E6A" w:rsidRDefault="00B32E6A" w:rsidP="0066219C">
      <w:pPr>
        <w:pStyle w:val="ListParagraph"/>
        <w:spacing w:line="240" w:lineRule="auto"/>
        <w:ind w:left="360" w:firstLine="630"/>
      </w:pPr>
      <w:r>
        <w:t xml:space="preserve"> 5.3 Maximum turbine inlet or exhaust gas temperature at rated output.</w:t>
      </w:r>
    </w:p>
    <w:p w:rsidR="00B32E6A" w:rsidRDefault="00B32E6A" w:rsidP="0066219C">
      <w:pPr>
        <w:pStyle w:val="ListParagraph"/>
        <w:spacing w:line="240" w:lineRule="auto"/>
        <w:ind w:left="360" w:firstLine="630"/>
      </w:pPr>
    </w:p>
    <w:p w:rsidR="00B32E6A" w:rsidRDefault="00E62068" w:rsidP="0066219C">
      <w:pPr>
        <w:pStyle w:val="ListParagraph"/>
        <w:spacing w:line="240" w:lineRule="auto"/>
        <w:ind w:left="360" w:firstLine="630"/>
      </w:pPr>
      <w:r>
        <w:t xml:space="preserve"> 5.4 Maximum allowable speed </w:t>
      </w:r>
      <w:r w:rsidRPr="00AC099B">
        <w:t>and over speed duration</w:t>
      </w:r>
    </w:p>
    <w:p w:rsidR="00B32E6A" w:rsidRDefault="00B32E6A" w:rsidP="0066219C">
      <w:pPr>
        <w:pStyle w:val="ListParagraph"/>
        <w:spacing w:line="240" w:lineRule="auto"/>
        <w:ind w:left="360" w:firstLine="630"/>
      </w:pPr>
    </w:p>
    <w:p w:rsidR="00B32E6A" w:rsidRDefault="00B32E6A" w:rsidP="0066219C">
      <w:pPr>
        <w:pStyle w:val="ListParagraph"/>
        <w:spacing w:line="240" w:lineRule="auto"/>
        <w:ind w:left="360" w:firstLine="630"/>
      </w:pPr>
      <w:r>
        <w:t xml:space="preserve"> 5.5 Maximum Allowable turbine inlet or exhaust gas temperature.</w:t>
      </w:r>
    </w:p>
    <w:p w:rsidR="00B32E6A" w:rsidRDefault="00B32E6A" w:rsidP="0066219C">
      <w:pPr>
        <w:pStyle w:val="ListParagraph"/>
        <w:spacing w:line="240" w:lineRule="auto"/>
        <w:ind w:left="360" w:firstLine="630"/>
      </w:pPr>
    </w:p>
    <w:p w:rsidR="00B32E6A" w:rsidRDefault="00B32E6A" w:rsidP="0066219C">
      <w:pPr>
        <w:pStyle w:val="ListParagraph"/>
        <w:spacing w:line="240" w:lineRule="auto"/>
        <w:ind w:left="360" w:firstLine="630"/>
      </w:pPr>
      <w:r>
        <w:t xml:space="preserve"> 5.6 Minimum compressor bleed airflow (if applicable). </w:t>
      </w:r>
    </w:p>
    <w:p w:rsidR="00B32E6A" w:rsidRDefault="00B32E6A" w:rsidP="0066219C">
      <w:pPr>
        <w:pStyle w:val="ListParagraph"/>
        <w:spacing w:line="240" w:lineRule="auto"/>
        <w:ind w:left="360" w:firstLine="630"/>
      </w:pPr>
    </w:p>
    <w:p w:rsidR="00B32E6A" w:rsidRDefault="00B32E6A" w:rsidP="0066219C">
      <w:pPr>
        <w:pStyle w:val="ListParagraph"/>
        <w:spacing w:line="240" w:lineRule="auto"/>
        <w:ind w:left="360" w:firstLine="630"/>
      </w:pPr>
      <w:r>
        <w:t xml:space="preserve">5.7 Minimum compressor bleed air pressure ratio (if applicable). </w:t>
      </w:r>
    </w:p>
    <w:p w:rsidR="00B32E6A" w:rsidRDefault="00B32E6A" w:rsidP="0066219C">
      <w:pPr>
        <w:pStyle w:val="ListParagraph"/>
        <w:spacing w:line="240" w:lineRule="auto"/>
        <w:ind w:left="360" w:firstLine="630"/>
      </w:pPr>
    </w:p>
    <w:p w:rsidR="00B32E6A" w:rsidRDefault="00B32E6A" w:rsidP="0066219C">
      <w:pPr>
        <w:pStyle w:val="ListParagraph"/>
        <w:spacing w:line="240" w:lineRule="auto"/>
        <w:ind w:left="360" w:firstLine="630"/>
      </w:pPr>
      <w:r>
        <w:t xml:space="preserve">5.8 Maximum fuel consumption at rated output. </w:t>
      </w:r>
    </w:p>
    <w:p w:rsidR="00E62068" w:rsidRDefault="00E62068" w:rsidP="0066219C">
      <w:pPr>
        <w:pStyle w:val="ListParagraph"/>
        <w:spacing w:line="240" w:lineRule="auto"/>
        <w:ind w:left="360" w:firstLine="630"/>
      </w:pPr>
    </w:p>
    <w:p w:rsidR="00E62068" w:rsidRDefault="00E62068" w:rsidP="0066219C">
      <w:pPr>
        <w:pStyle w:val="ListParagraph"/>
        <w:spacing w:line="240" w:lineRule="auto"/>
        <w:ind w:left="360" w:firstLine="630"/>
      </w:pPr>
      <w:r w:rsidRPr="00AC099B">
        <w:t>5.9 Torque-Speed Characteristics</w:t>
      </w:r>
    </w:p>
    <w:p w:rsidR="00E62068" w:rsidRDefault="00E62068" w:rsidP="0066219C">
      <w:pPr>
        <w:pStyle w:val="ListParagraph"/>
        <w:spacing w:line="240" w:lineRule="auto"/>
        <w:ind w:left="360" w:firstLine="630"/>
      </w:pPr>
    </w:p>
    <w:p w:rsidR="00E62068" w:rsidRDefault="00E62068" w:rsidP="0066219C">
      <w:pPr>
        <w:pStyle w:val="ListParagraph"/>
        <w:spacing w:line="240" w:lineRule="auto"/>
        <w:ind w:left="360" w:firstLine="630"/>
      </w:pPr>
      <w:r>
        <w:t xml:space="preserve">5.10 </w:t>
      </w:r>
      <w:r w:rsidRPr="00AC099B">
        <w:t>Maximum Number of starts, time interval between successive starts</w:t>
      </w:r>
    </w:p>
    <w:p w:rsidR="00B32E6A" w:rsidRDefault="00B32E6A" w:rsidP="0066219C">
      <w:pPr>
        <w:pStyle w:val="ListParagraph"/>
        <w:spacing w:line="240" w:lineRule="auto"/>
        <w:ind w:left="360"/>
      </w:pPr>
    </w:p>
    <w:p w:rsidR="00B32E6A" w:rsidRDefault="00B32E6A" w:rsidP="0066219C">
      <w:pPr>
        <w:pStyle w:val="ListParagraph"/>
        <w:spacing w:line="240" w:lineRule="auto"/>
        <w:ind w:left="360"/>
      </w:pPr>
      <w:r>
        <w:t xml:space="preserve">6 The temperature and speed control tolerances at rated output. </w:t>
      </w:r>
    </w:p>
    <w:p w:rsidR="00B32E6A" w:rsidRDefault="00B32E6A" w:rsidP="0066219C">
      <w:pPr>
        <w:pStyle w:val="ListParagraph"/>
        <w:spacing w:line="240" w:lineRule="auto"/>
        <w:ind w:left="360"/>
      </w:pPr>
    </w:p>
    <w:p w:rsidR="00B32E6A" w:rsidRDefault="00B32E6A" w:rsidP="0066219C">
      <w:pPr>
        <w:pStyle w:val="ListParagraph"/>
        <w:spacing w:line="240" w:lineRule="auto"/>
        <w:ind w:left="360"/>
      </w:pPr>
      <w:r>
        <w:t xml:space="preserve">7 The maximum duration of time the APU is capable of operating without hazardous malfunction </w:t>
      </w:r>
    </w:p>
    <w:p w:rsidR="00B32E6A" w:rsidRDefault="00B32E6A" w:rsidP="0066219C">
      <w:pPr>
        <w:pStyle w:val="ListParagraph"/>
        <w:spacing w:line="240" w:lineRule="auto"/>
        <w:ind w:left="360"/>
      </w:pPr>
      <w:r>
        <w:t>when the APU is subjected to negative “g” conditions.</w:t>
      </w:r>
    </w:p>
    <w:p w:rsidR="00B32E6A" w:rsidRDefault="00B32E6A" w:rsidP="0066219C">
      <w:pPr>
        <w:pStyle w:val="ListParagraph"/>
        <w:spacing w:line="240" w:lineRule="auto"/>
        <w:ind w:left="360"/>
      </w:pPr>
    </w:p>
    <w:p w:rsidR="00B32E6A" w:rsidRDefault="00B32E6A" w:rsidP="0066219C">
      <w:pPr>
        <w:pStyle w:val="ListParagraph"/>
        <w:spacing w:line="240" w:lineRule="auto"/>
        <w:ind w:left="360"/>
      </w:pPr>
      <w:r>
        <w:t xml:space="preserve"> 8 The following lubrication system specification: </w:t>
      </w:r>
    </w:p>
    <w:p w:rsidR="00B32E6A" w:rsidRDefault="00B32E6A" w:rsidP="0066219C">
      <w:pPr>
        <w:pStyle w:val="ListParagraph"/>
        <w:spacing w:line="240" w:lineRule="auto"/>
        <w:ind w:left="360"/>
      </w:pPr>
    </w:p>
    <w:p w:rsidR="00B32E6A" w:rsidRDefault="00B32E6A" w:rsidP="0066219C">
      <w:pPr>
        <w:pStyle w:val="ListParagraph"/>
        <w:spacing w:line="240" w:lineRule="auto"/>
        <w:ind w:left="900"/>
      </w:pPr>
      <w:r>
        <w:t xml:space="preserve"> 8.1 Type, grade, and specification of oil. </w:t>
      </w:r>
    </w:p>
    <w:p w:rsidR="00B32E6A" w:rsidRDefault="00B32E6A" w:rsidP="0066219C">
      <w:pPr>
        <w:pStyle w:val="ListParagraph"/>
        <w:spacing w:line="240" w:lineRule="auto"/>
        <w:ind w:left="900"/>
      </w:pPr>
    </w:p>
    <w:p w:rsidR="00B32E6A" w:rsidRDefault="0066219C" w:rsidP="0066219C">
      <w:pPr>
        <w:pStyle w:val="ListParagraph"/>
        <w:spacing w:line="240" w:lineRule="auto"/>
        <w:ind w:left="900"/>
      </w:pPr>
      <w:r>
        <w:t xml:space="preserve"> </w:t>
      </w:r>
      <w:r w:rsidR="00B32E6A">
        <w:t>8.2 Maximum oil consumption rate.</w:t>
      </w:r>
    </w:p>
    <w:p w:rsidR="0066219C" w:rsidRDefault="0066219C" w:rsidP="0066219C">
      <w:pPr>
        <w:pStyle w:val="ListParagraph"/>
        <w:spacing w:line="240" w:lineRule="auto"/>
        <w:ind w:left="900"/>
      </w:pPr>
    </w:p>
    <w:p w:rsidR="00B32E6A" w:rsidRDefault="00B32E6A" w:rsidP="0066219C">
      <w:pPr>
        <w:pStyle w:val="ListParagraph"/>
        <w:spacing w:line="240" w:lineRule="auto"/>
        <w:ind w:left="900"/>
      </w:pPr>
      <w:r>
        <w:t xml:space="preserve"> 8.3 Maximum inlet oil temperature. </w:t>
      </w:r>
    </w:p>
    <w:p w:rsidR="00B32E6A" w:rsidRDefault="00B32E6A" w:rsidP="0066219C">
      <w:pPr>
        <w:pStyle w:val="ListParagraph"/>
        <w:spacing w:line="240" w:lineRule="auto"/>
        <w:ind w:left="900"/>
      </w:pPr>
    </w:p>
    <w:p w:rsidR="00B32E6A" w:rsidRDefault="0066219C" w:rsidP="0066219C">
      <w:pPr>
        <w:pStyle w:val="ListParagraph"/>
        <w:spacing w:line="240" w:lineRule="auto"/>
        <w:ind w:left="900"/>
      </w:pPr>
      <w:r>
        <w:t xml:space="preserve">  </w:t>
      </w:r>
      <w:r w:rsidR="00B32E6A">
        <w:t xml:space="preserve">8.4 Minimum inlet oil pressure (if applicable). </w:t>
      </w:r>
    </w:p>
    <w:p w:rsidR="00B32E6A" w:rsidRDefault="00B32E6A" w:rsidP="0066219C">
      <w:pPr>
        <w:pStyle w:val="ListParagraph"/>
        <w:spacing w:line="240" w:lineRule="auto"/>
        <w:ind w:left="900"/>
      </w:pPr>
    </w:p>
    <w:p w:rsidR="00B32E6A" w:rsidRDefault="0066219C" w:rsidP="0066219C">
      <w:pPr>
        <w:pStyle w:val="ListParagraph"/>
        <w:spacing w:line="240" w:lineRule="auto"/>
        <w:ind w:left="900"/>
      </w:pPr>
      <w:r>
        <w:t xml:space="preserve">  </w:t>
      </w:r>
      <w:r w:rsidR="00B32E6A">
        <w:t xml:space="preserve">8.5 Inlet oil flow rate (if applicable). </w:t>
      </w:r>
    </w:p>
    <w:p w:rsidR="00B32E6A" w:rsidRDefault="00B32E6A" w:rsidP="0066219C">
      <w:pPr>
        <w:pStyle w:val="ListParagraph"/>
        <w:spacing w:line="240" w:lineRule="auto"/>
        <w:ind w:left="900"/>
      </w:pPr>
    </w:p>
    <w:p w:rsidR="00B32E6A" w:rsidRDefault="00B32E6A" w:rsidP="0066219C">
      <w:pPr>
        <w:pStyle w:val="ListParagraph"/>
        <w:spacing w:line="240" w:lineRule="auto"/>
        <w:ind w:left="900"/>
      </w:pPr>
      <w:r>
        <w:t>8.6 Maximum oil system outlet pressure (if applicable).</w:t>
      </w:r>
    </w:p>
    <w:p w:rsidR="00B32E6A" w:rsidRDefault="00B32E6A" w:rsidP="0066219C">
      <w:pPr>
        <w:pStyle w:val="ListParagraph"/>
        <w:spacing w:line="240" w:lineRule="auto"/>
        <w:ind w:left="360"/>
      </w:pPr>
    </w:p>
    <w:p w:rsidR="00B32E6A" w:rsidRDefault="00B32E6A" w:rsidP="0066219C">
      <w:pPr>
        <w:pStyle w:val="ListParagraph"/>
        <w:spacing w:line="240" w:lineRule="auto"/>
        <w:ind w:left="360"/>
      </w:pPr>
      <w:r>
        <w:t xml:space="preserve"> 9 The following fuel system specifications: </w:t>
      </w:r>
    </w:p>
    <w:p w:rsidR="00B32E6A" w:rsidRDefault="00B32E6A" w:rsidP="0066219C">
      <w:pPr>
        <w:pStyle w:val="ListParagraph"/>
        <w:spacing w:line="240" w:lineRule="auto"/>
        <w:ind w:left="360"/>
      </w:pPr>
    </w:p>
    <w:p w:rsidR="00B32E6A" w:rsidRDefault="00B32E6A" w:rsidP="0066219C">
      <w:pPr>
        <w:pStyle w:val="ListParagraph"/>
        <w:spacing w:line="240" w:lineRule="auto"/>
        <w:ind w:left="360" w:firstLine="540"/>
      </w:pPr>
      <w:r>
        <w:t>9.1 Type, grade, and specification of fuel.</w:t>
      </w:r>
    </w:p>
    <w:p w:rsidR="00B32E6A" w:rsidRDefault="00B32E6A" w:rsidP="0066219C">
      <w:pPr>
        <w:pStyle w:val="ListParagraph"/>
        <w:spacing w:line="240" w:lineRule="auto"/>
        <w:ind w:left="360" w:firstLine="540"/>
      </w:pPr>
    </w:p>
    <w:p w:rsidR="00B32E6A" w:rsidRDefault="00B32E6A" w:rsidP="0066219C">
      <w:pPr>
        <w:pStyle w:val="ListParagraph"/>
        <w:spacing w:line="240" w:lineRule="auto"/>
        <w:ind w:left="360" w:firstLine="540"/>
      </w:pPr>
      <w:r>
        <w:t xml:space="preserve">9.2 Minimum inlet fuel pressure. </w:t>
      </w:r>
    </w:p>
    <w:p w:rsidR="00B32E6A" w:rsidRDefault="00B32E6A" w:rsidP="0066219C">
      <w:pPr>
        <w:pStyle w:val="ListParagraph"/>
        <w:spacing w:line="240" w:lineRule="auto"/>
        <w:ind w:left="360" w:firstLine="540"/>
      </w:pPr>
    </w:p>
    <w:p w:rsidR="00B32E6A" w:rsidRDefault="00B32E6A" w:rsidP="0066219C">
      <w:pPr>
        <w:pStyle w:val="ListParagraph"/>
        <w:spacing w:line="240" w:lineRule="auto"/>
        <w:ind w:left="360" w:firstLine="540"/>
      </w:pPr>
      <w:r>
        <w:t xml:space="preserve">9.3 Maximum and minimum fuel inlet temperatures. </w:t>
      </w:r>
    </w:p>
    <w:p w:rsidR="00B32E6A" w:rsidRDefault="00B32E6A" w:rsidP="0066219C">
      <w:pPr>
        <w:pStyle w:val="ListParagraph"/>
        <w:spacing w:line="240" w:lineRule="auto"/>
        <w:ind w:left="360" w:firstLine="540"/>
      </w:pPr>
    </w:p>
    <w:p w:rsidR="00B32E6A" w:rsidRDefault="00B32E6A" w:rsidP="0066219C">
      <w:pPr>
        <w:pStyle w:val="ListParagraph"/>
        <w:spacing w:line="240" w:lineRule="auto"/>
        <w:ind w:left="360" w:firstLine="540"/>
      </w:pPr>
      <w:r>
        <w:t xml:space="preserve">9.4 Inlet fuel flow rate. </w:t>
      </w:r>
    </w:p>
    <w:p w:rsidR="00B32E6A" w:rsidRDefault="00B32E6A" w:rsidP="0066219C">
      <w:pPr>
        <w:pStyle w:val="ListParagraph"/>
        <w:spacing w:line="240" w:lineRule="auto"/>
        <w:ind w:left="360" w:firstLine="540"/>
      </w:pPr>
    </w:p>
    <w:p w:rsidR="00B32E6A" w:rsidRDefault="0066219C" w:rsidP="0066219C">
      <w:pPr>
        <w:pStyle w:val="ListParagraph"/>
        <w:tabs>
          <w:tab w:val="left" w:pos="360"/>
        </w:tabs>
        <w:spacing w:line="240" w:lineRule="auto"/>
        <w:ind w:left="360"/>
      </w:pPr>
      <w:r>
        <w:t xml:space="preserve">            </w:t>
      </w:r>
      <w:r w:rsidR="00B32E6A">
        <w:t>9.5 The type and degree of fuel filtering necessary for protection of the APU fuel system.</w:t>
      </w:r>
      <w:r w:rsidR="00B32E6A" w:rsidRPr="00B32E6A">
        <w:t xml:space="preserve"> </w:t>
      </w:r>
      <w:r w:rsidR="00B32E6A">
        <w:t>against foreign particles in the fuel</w:t>
      </w:r>
    </w:p>
    <w:p w:rsidR="00B32E6A" w:rsidRDefault="00B32E6A" w:rsidP="0066219C">
      <w:pPr>
        <w:pStyle w:val="ListParagraph"/>
        <w:spacing w:line="240" w:lineRule="auto"/>
        <w:ind w:left="360" w:firstLine="540"/>
      </w:pPr>
    </w:p>
    <w:p w:rsidR="00B32E6A" w:rsidRDefault="00B32E6A" w:rsidP="0066219C">
      <w:pPr>
        <w:pStyle w:val="ListParagraph"/>
        <w:spacing w:line="240" w:lineRule="auto"/>
        <w:ind w:left="360" w:firstLine="540"/>
      </w:pPr>
      <w:r>
        <w:t xml:space="preserve"> 9.6 Method of preventing filter icing (if applicable). </w:t>
      </w:r>
    </w:p>
    <w:p w:rsidR="00B32E6A" w:rsidRDefault="00B32E6A" w:rsidP="0066219C">
      <w:pPr>
        <w:pStyle w:val="ListParagraph"/>
        <w:spacing w:line="240" w:lineRule="auto"/>
        <w:ind w:left="360"/>
      </w:pPr>
    </w:p>
    <w:p w:rsidR="00B32E6A" w:rsidRDefault="00B32E6A" w:rsidP="0066219C">
      <w:pPr>
        <w:pStyle w:val="ListParagraph"/>
        <w:spacing w:line="240" w:lineRule="auto"/>
        <w:ind w:left="360"/>
      </w:pPr>
      <w:r>
        <w:t>10 Maximum loads, including shear, axial, and overhang moment, that the exhaust attachment provisions are capable of withstanding</w:t>
      </w:r>
    </w:p>
    <w:p w:rsidR="00B32E6A" w:rsidRDefault="00B32E6A" w:rsidP="0066219C">
      <w:pPr>
        <w:spacing w:line="240" w:lineRule="auto"/>
        <w:ind w:firstLine="360"/>
      </w:pPr>
      <w:r>
        <w:t xml:space="preserve"> 11 The output shaft configuration, direction of shaft rotation, and maximum allowable overhang moment for the main power output pad (if applicable).</w:t>
      </w:r>
    </w:p>
    <w:p w:rsidR="00B32E6A" w:rsidRDefault="00B32E6A" w:rsidP="0066219C">
      <w:pPr>
        <w:spacing w:line="240" w:lineRule="auto"/>
        <w:ind w:firstLine="360"/>
      </w:pPr>
      <w:r>
        <w:t xml:space="preserve"> 12 Maximum loads, including shear, axial, and overhung moment, that the compressor bleed air attachment provisions are capable of withstanding (if applicable).</w:t>
      </w:r>
    </w:p>
    <w:p w:rsidR="00B32E6A" w:rsidRDefault="00B32E6A" w:rsidP="0066219C">
      <w:pPr>
        <w:spacing w:line="240" w:lineRule="auto"/>
        <w:ind w:firstLine="360"/>
      </w:pPr>
      <w:r>
        <w:t xml:space="preserve"> 13 The following accessory drive specifications:</w:t>
      </w:r>
    </w:p>
    <w:p w:rsidR="00B32E6A" w:rsidRDefault="00B32E6A" w:rsidP="0066219C">
      <w:pPr>
        <w:spacing w:line="240" w:lineRule="auto"/>
        <w:ind w:firstLine="900"/>
      </w:pPr>
      <w:r>
        <w:t xml:space="preserve"> 13.1 Configuration of drive shaft and mounting pad. </w:t>
      </w:r>
    </w:p>
    <w:p w:rsidR="00B32E6A" w:rsidRDefault="00B32E6A" w:rsidP="0066219C">
      <w:pPr>
        <w:spacing w:line="240" w:lineRule="auto"/>
        <w:ind w:firstLine="900"/>
      </w:pPr>
      <w:r>
        <w:t xml:space="preserve">13.2 Direction of drive shaft rotation. </w:t>
      </w:r>
    </w:p>
    <w:p w:rsidR="00B32E6A" w:rsidRDefault="00B32E6A" w:rsidP="0066219C">
      <w:pPr>
        <w:spacing w:line="240" w:lineRule="auto"/>
        <w:ind w:firstLine="900"/>
      </w:pPr>
      <w:r>
        <w:t>13.3 Maximum static torque</w:t>
      </w:r>
    </w:p>
    <w:p w:rsidR="00B32E6A" w:rsidRDefault="00B32E6A" w:rsidP="0066219C">
      <w:pPr>
        <w:spacing w:line="240" w:lineRule="auto"/>
        <w:ind w:firstLine="900"/>
      </w:pPr>
      <w:r>
        <w:t xml:space="preserve"> 13.4 Rated torque. </w:t>
      </w:r>
    </w:p>
    <w:p w:rsidR="00B32E6A" w:rsidRDefault="00B32E6A" w:rsidP="0066219C">
      <w:pPr>
        <w:spacing w:line="240" w:lineRule="auto"/>
        <w:ind w:firstLine="900"/>
      </w:pPr>
      <w:r>
        <w:t>13.5 Ratio of accessory drive shaft RPM to power turbine RPM.</w:t>
      </w:r>
    </w:p>
    <w:p w:rsidR="009B2F37" w:rsidRDefault="00B32E6A" w:rsidP="0066219C">
      <w:pPr>
        <w:spacing w:line="240" w:lineRule="auto"/>
        <w:ind w:firstLine="900"/>
      </w:pPr>
      <w:r>
        <w:t xml:space="preserve"> 13.6 Maximum overhung moment the mounting pad is capable of withstanding.</w:t>
      </w:r>
    </w:p>
    <w:sectPr w:rsidR="009B2F37" w:rsidSect="00987334">
      <w:footerReference w:type="default" r:id="rId8"/>
      <w:pgSz w:w="12240" w:h="15840"/>
      <w:pgMar w:top="1440" w:right="1080" w:bottom="1440" w:left="1080" w:header="432" w:footer="1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51" w:rsidRDefault="00792B51" w:rsidP="00987334">
      <w:pPr>
        <w:spacing w:after="0" w:line="240" w:lineRule="auto"/>
      </w:pPr>
      <w:r>
        <w:separator/>
      </w:r>
    </w:p>
  </w:endnote>
  <w:endnote w:type="continuationSeparator" w:id="0">
    <w:p w:rsidR="00792B51" w:rsidRDefault="00792B51" w:rsidP="0098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4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52"/>
      <w:gridCol w:w="2510"/>
      <w:gridCol w:w="2510"/>
      <w:gridCol w:w="1115"/>
      <w:gridCol w:w="468"/>
      <w:gridCol w:w="554"/>
      <w:gridCol w:w="1305"/>
    </w:tblGrid>
    <w:tr w:rsidR="00987334" w:rsidRPr="00AE4CC4" w:rsidTr="004F2BA2">
      <w:trPr>
        <w:trHeight w:val="151"/>
      </w:trPr>
      <w:tc>
        <w:tcPr>
          <w:tcW w:w="1952" w:type="dxa"/>
        </w:tcPr>
        <w:p w:rsidR="00987334" w:rsidRPr="0062189D" w:rsidRDefault="00987334" w:rsidP="00987334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Prepared By</w:t>
          </w:r>
        </w:p>
      </w:tc>
      <w:tc>
        <w:tcPr>
          <w:tcW w:w="2510" w:type="dxa"/>
        </w:tcPr>
        <w:p w:rsidR="00987334" w:rsidRPr="0062189D" w:rsidRDefault="00987334" w:rsidP="00987334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Checked By</w:t>
          </w:r>
        </w:p>
      </w:tc>
      <w:tc>
        <w:tcPr>
          <w:tcW w:w="2510" w:type="dxa"/>
        </w:tcPr>
        <w:p w:rsidR="00987334" w:rsidRPr="0062189D" w:rsidRDefault="00987334" w:rsidP="00987334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Approved By</w:t>
          </w:r>
        </w:p>
      </w:tc>
      <w:tc>
        <w:tcPr>
          <w:tcW w:w="3440" w:type="dxa"/>
          <w:gridSpan w:val="4"/>
        </w:tcPr>
        <w:p w:rsidR="00987334" w:rsidRPr="0062189D" w:rsidRDefault="00987334" w:rsidP="00987334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Doc No. &lt;Document number</w:t>
          </w:r>
        </w:p>
      </w:tc>
    </w:tr>
    <w:tr w:rsidR="00987334" w:rsidRPr="00AE4CC4" w:rsidTr="004F2BA2">
      <w:trPr>
        <w:trHeight w:val="151"/>
      </w:trPr>
      <w:tc>
        <w:tcPr>
          <w:tcW w:w="1952" w:type="dxa"/>
          <w:vMerge w:val="restart"/>
        </w:tcPr>
        <w:p w:rsidR="00987334" w:rsidRPr="0062189D" w:rsidRDefault="00987334" w:rsidP="00987334">
          <w:pPr>
            <w:spacing w:after="0" w:line="360" w:lineRule="auto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987334" w:rsidRPr="0062189D" w:rsidRDefault="00987334" w:rsidP="00987334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987334" w:rsidRPr="0062189D" w:rsidRDefault="00987334" w:rsidP="00987334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1115" w:type="dxa"/>
        </w:tcPr>
        <w:p w:rsidR="00987334" w:rsidRPr="0062189D" w:rsidRDefault="00987334" w:rsidP="00987334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Issue</w:t>
          </w:r>
        </w:p>
      </w:tc>
      <w:tc>
        <w:tcPr>
          <w:tcW w:w="1022" w:type="dxa"/>
          <w:gridSpan w:val="2"/>
        </w:tcPr>
        <w:p w:rsidR="00987334" w:rsidRPr="0062189D" w:rsidRDefault="00987334" w:rsidP="00987334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Revision</w:t>
          </w:r>
        </w:p>
      </w:tc>
      <w:tc>
        <w:tcPr>
          <w:tcW w:w="1301" w:type="dxa"/>
        </w:tcPr>
        <w:p w:rsidR="00987334" w:rsidRPr="0062189D" w:rsidRDefault="00987334" w:rsidP="00987334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Date</w:t>
          </w:r>
        </w:p>
      </w:tc>
    </w:tr>
    <w:tr w:rsidR="00987334" w:rsidRPr="00AE4CC4" w:rsidTr="004F2BA2">
      <w:trPr>
        <w:trHeight w:val="151"/>
      </w:trPr>
      <w:tc>
        <w:tcPr>
          <w:tcW w:w="1952" w:type="dxa"/>
          <w:vMerge/>
        </w:tcPr>
        <w:p w:rsidR="00987334" w:rsidRPr="00F15158" w:rsidRDefault="00987334" w:rsidP="00987334">
          <w:pPr>
            <w:spacing w:after="0" w:line="360" w:lineRule="auto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2510" w:type="dxa"/>
          <w:vMerge/>
        </w:tcPr>
        <w:p w:rsidR="00987334" w:rsidRPr="00F15158" w:rsidRDefault="00987334" w:rsidP="00987334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2510" w:type="dxa"/>
          <w:vMerge/>
        </w:tcPr>
        <w:p w:rsidR="00987334" w:rsidRPr="00F15158" w:rsidRDefault="00987334" w:rsidP="00987334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1115" w:type="dxa"/>
        </w:tcPr>
        <w:p w:rsidR="00987334" w:rsidRPr="00AE4CC4" w:rsidRDefault="00987334" w:rsidP="00987334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1022" w:type="dxa"/>
          <w:gridSpan w:val="2"/>
        </w:tcPr>
        <w:p w:rsidR="00987334" w:rsidRDefault="00987334" w:rsidP="00987334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1301" w:type="dxa"/>
        </w:tcPr>
        <w:p w:rsidR="00987334" w:rsidRPr="00AE4CC4" w:rsidRDefault="00987334" w:rsidP="00987334">
          <w:pPr>
            <w:spacing w:after="0" w:line="360" w:lineRule="auto"/>
            <w:rPr>
              <w:rFonts w:ascii="Calibri" w:hAnsi="Calibri" w:cs="Calibri"/>
              <w:b/>
              <w:bCs/>
              <w:sz w:val="20"/>
            </w:rPr>
          </w:pPr>
        </w:p>
      </w:tc>
    </w:tr>
    <w:tr w:rsidR="00987334" w:rsidRPr="00AE4CC4" w:rsidTr="004F2BA2">
      <w:trPr>
        <w:cantSplit/>
        <w:trHeight w:val="50"/>
      </w:trPr>
      <w:tc>
        <w:tcPr>
          <w:tcW w:w="8555" w:type="dxa"/>
          <w:gridSpan w:val="5"/>
        </w:tcPr>
        <w:p w:rsidR="00987334" w:rsidRPr="00F15158" w:rsidRDefault="00987334" w:rsidP="00987334">
          <w:pPr>
            <w:spacing w:after="0" w:line="360" w:lineRule="auto"/>
            <w:rPr>
              <w:rFonts w:ascii="Calibri" w:hAnsi="Calibri" w:cs="Calibri"/>
              <w:sz w:val="20"/>
            </w:rPr>
          </w:pPr>
        </w:p>
      </w:tc>
      <w:tc>
        <w:tcPr>
          <w:tcW w:w="1859" w:type="dxa"/>
          <w:gridSpan w:val="2"/>
        </w:tcPr>
        <w:p w:rsidR="00987334" w:rsidRPr="00AE4CC4" w:rsidRDefault="00987334" w:rsidP="00987334">
          <w:pPr>
            <w:spacing w:after="0" w:line="360" w:lineRule="auto"/>
            <w:rPr>
              <w:rFonts w:ascii="Calibri" w:hAnsi="Calibri" w:cs="Calibri"/>
              <w:b/>
              <w:bCs/>
              <w:sz w:val="20"/>
            </w:rPr>
          </w:pPr>
          <w:r>
            <w:rPr>
              <w:rFonts w:ascii="Calibri" w:hAnsi="Calibri" w:cs="Calibri"/>
              <w:b/>
              <w:bCs/>
              <w:sz w:val="20"/>
            </w:rPr>
            <w:t xml:space="preserve">Page No: 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8C2A01">
            <w:rPr>
              <w:rFonts w:ascii="Calibri" w:hAnsi="Calibri" w:cs="Calibri"/>
              <w:b/>
              <w:bCs/>
              <w:noProof/>
              <w:sz w:val="20"/>
            </w:rPr>
            <w:t>2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AE4CC4">
            <w:rPr>
              <w:rFonts w:ascii="Calibri" w:hAnsi="Calibri" w:cs="Calibri"/>
              <w:b/>
              <w:bCs/>
              <w:sz w:val="20"/>
            </w:rPr>
            <w:t xml:space="preserve"> of 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8C2A01">
            <w:rPr>
              <w:rFonts w:ascii="Calibri" w:hAnsi="Calibri" w:cs="Calibri"/>
              <w:b/>
              <w:bCs/>
              <w:noProof/>
              <w:sz w:val="20"/>
            </w:rPr>
            <w:t>2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:rsidR="00987334" w:rsidRDefault="00987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51" w:rsidRDefault="00792B51" w:rsidP="00987334">
      <w:pPr>
        <w:spacing w:after="0" w:line="240" w:lineRule="auto"/>
      </w:pPr>
      <w:r>
        <w:separator/>
      </w:r>
    </w:p>
  </w:footnote>
  <w:footnote w:type="continuationSeparator" w:id="0">
    <w:p w:rsidR="00792B51" w:rsidRDefault="00792B51" w:rsidP="00987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4701"/>
    <w:multiLevelType w:val="hybridMultilevel"/>
    <w:tmpl w:val="70DABC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4867F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6E"/>
    <w:rsid w:val="00367B95"/>
    <w:rsid w:val="004B41AC"/>
    <w:rsid w:val="0066219C"/>
    <w:rsid w:val="00792B51"/>
    <w:rsid w:val="00820650"/>
    <w:rsid w:val="008C2A01"/>
    <w:rsid w:val="00987334"/>
    <w:rsid w:val="009B2F37"/>
    <w:rsid w:val="00A13C0D"/>
    <w:rsid w:val="00AC099B"/>
    <w:rsid w:val="00B32E6A"/>
    <w:rsid w:val="00D00828"/>
    <w:rsid w:val="00D4616E"/>
    <w:rsid w:val="00E62068"/>
    <w:rsid w:val="00FB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80825-3AF5-47E0-B869-D0DDD54C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1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19C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9C"/>
    <w:rPr>
      <w:rFonts w:ascii="Segoe UI" w:hAnsi="Segoe UI" w:cs="Mangal"/>
      <w:sz w:val="18"/>
      <w:szCs w:val="16"/>
    </w:rPr>
  </w:style>
  <w:style w:type="paragraph" w:styleId="NoSpacing">
    <w:name w:val="No Spacing"/>
    <w:link w:val="NoSpacingChar"/>
    <w:uiPriority w:val="1"/>
    <w:qFormat/>
    <w:rsid w:val="00987334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987334"/>
    <w:rPr>
      <w:rFonts w:ascii="Calibri" w:eastAsia="Calibri" w:hAnsi="Calibri" w:cs="Times New Roman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87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33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87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334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CE0B-5656-4AC8-91E6-F78DC261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Propulsion DEO</dc:creator>
  <cp:keywords/>
  <dc:description/>
  <cp:lastModifiedBy>DELL</cp:lastModifiedBy>
  <cp:revision>7</cp:revision>
  <cp:lastPrinted>2024-07-04T10:58:00Z</cp:lastPrinted>
  <dcterms:created xsi:type="dcterms:W3CDTF">2024-11-18T11:26:00Z</dcterms:created>
  <dcterms:modified xsi:type="dcterms:W3CDTF">2024-12-19T05:34:00Z</dcterms:modified>
</cp:coreProperties>
</file>